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C7B" w:rsidRDefault="00FC2C7B" w:rsidP="00FC2C7B">
      <w:pPr>
        <w:pStyle w:val="2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Раздел 6 Учебно-методическое и программно-информационное обеспечение</w:t>
      </w:r>
    </w:p>
    <w:p w:rsidR="00FC2C7B" w:rsidRDefault="00FC2C7B" w:rsidP="00FC2C7B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"Социальная геронтология"</w:t>
      </w:r>
    </w:p>
    <w:p w:rsidR="00FC2C7B" w:rsidRDefault="00FC2C7B" w:rsidP="00FC2C7B">
      <w:pPr>
        <w:tabs>
          <w:tab w:val="left" w:pos="2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350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5"/>
        <w:gridCol w:w="1424"/>
        <w:gridCol w:w="1891"/>
        <w:gridCol w:w="1284"/>
        <w:gridCol w:w="57"/>
        <w:gridCol w:w="1058"/>
        <w:gridCol w:w="728"/>
        <w:gridCol w:w="872"/>
        <w:gridCol w:w="1019"/>
        <w:gridCol w:w="9"/>
        <w:gridCol w:w="1083"/>
      </w:tblGrid>
      <w:tr w:rsidR="00FC2C7B" w:rsidTr="00FC2C7B">
        <w:trPr>
          <w:cantSplit/>
          <w:trHeight w:val="17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jc w:val="center"/>
            </w:pPr>
            <w:r>
              <w:t>№</w:t>
            </w:r>
          </w:p>
          <w:p w:rsidR="00FC2C7B" w:rsidRDefault="00FC2C7B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Автор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Название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Издательство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Вид издания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Год издания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Кол-во в библиотеке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Адрес электронного ресурса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Вид доступа</w:t>
            </w:r>
          </w:p>
        </w:tc>
      </w:tr>
      <w:tr w:rsidR="00FC2C7B" w:rsidTr="00FC2C7B">
        <w:trPr>
          <w:trHeight w:val="176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4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9</w:t>
            </w:r>
          </w:p>
        </w:tc>
      </w:tr>
      <w:tr w:rsidR="00FC2C7B" w:rsidTr="00FC2C7B">
        <w:trPr>
          <w:trHeight w:val="286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6.1 Основная литература</w:t>
            </w:r>
          </w:p>
        </w:tc>
      </w:tr>
      <w:tr w:rsidR="00FC2C7B" w:rsidTr="00FC2C7B">
        <w:trPr>
          <w:trHeight w:val="782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Литвинова, Н.А. 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95"/>
              <w:gridCol w:w="2410"/>
            </w:tblGrid>
            <w:tr w:rsidR="00FC2C7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C2C7B" w:rsidRDefault="00FC2C7B">
                  <w:pPr>
                    <w:widowControl/>
                    <w:autoSpaceDE/>
                    <w:autoSpaceDN/>
                    <w:adjustRightInd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23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C2C7B" w:rsidRDefault="00FC2C7B">
                  <w:pPr>
                    <w:widowControl/>
                    <w:autoSpaceDE/>
                    <w:adjustRightInd/>
                    <w:rPr>
                      <w:rStyle w:val="a3"/>
                      <w:b w:val="0"/>
                    </w:rPr>
                  </w:pPr>
                </w:p>
                <w:p w:rsidR="00FC2C7B" w:rsidRDefault="00FC2C7B">
                  <w:pPr>
                    <w:widowControl/>
                    <w:autoSpaceDE/>
                    <w:adjustRightInd/>
                    <w:rPr>
                      <w:sz w:val="24"/>
                      <w:szCs w:val="24"/>
                    </w:rPr>
                  </w:pPr>
                  <w:r>
                    <w:rPr>
                      <w:rStyle w:val="a3"/>
                    </w:rPr>
                    <w:t>Геронтология</w:t>
                  </w:r>
                </w:p>
              </w:tc>
            </w:tr>
          </w:tbl>
          <w:p w:rsidR="00FC2C7B" w:rsidRDefault="00FC2C7B">
            <w:pPr>
              <w:pStyle w:val="Default"/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Кемерово : Кемеровский государственный университет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  <w:p w:rsidR="00FC2C7B" w:rsidRDefault="00FC2C7B"/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2013 </w:t>
            </w:r>
          </w:p>
          <w:p w:rsidR="00FC2C7B" w:rsidRDefault="00FC2C7B">
            <w:pPr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http://biblioclub.ru/index.php?page=book&amp;id=232766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C2C7B" w:rsidTr="00FC2C7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6.1.2.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Басов, Н.Ф.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rPr>
                <w:rStyle w:val="a3"/>
                <w:b w:val="0"/>
              </w:rPr>
            </w:pPr>
          </w:p>
          <w:p w:rsidR="00FC2C7B" w:rsidRDefault="00FC2C7B">
            <w:pPr>
              <w:rPr>
                <w:rStyle w:val="a3"/>
                <w:b w:val="0"/>
              </w:rPr>
            </w:pPr>
          </w:p>
          <w:p w:rsidR="00FC2C7B" w:rsidRDefault="00FC2C7B">
            <w:pPr>
              <w:rPr>
                <w:b/>
              </w:rPr>
            </w:pPr>
            <w:r>
              <w:t xml:space="preserve">Социальная </w:t>
            </w:r>
            <w:r>
              <w:rPr>
                <w:rStyle w:val="a3"/>
              </w:rPr>
              <w:t>геронтология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Кострома : КГУ им. Н. А. Некрасова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jc w:val="center"/>
            </w:pPr>
          </w:p>
          <w:p w:rsidR="00FC2C7B" w:rsidRDefault="00FC2C7B">
            <w:pPr>
              <w:jc w:val="center"/>
            </w:pPr>
          </w:p>
          <w:p w:rsidR="00FC2C7B" w:rsidRDefault="00FC2C7B">
            <w:pPr>
              <w:jc w:val="center"/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FC2C7B" w:rsidRDefault="00FC2C7B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2013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jc w:val="center"/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http://biblioclub.ru/index.php?page=book&amp;id=275633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r>
              <w:t>С любой точки доступа для авторизированных читателей</w:t>
            </w:r>
          </w:p>
        </w:tc>
      </w:tr>
      <w:tr w:rsidR="00FC2C7B" w:rsidTr="00FC2C7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6.1.3.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Гончарова, Г.Н. 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rPr>
                <w:rStyle w:val="a3"/>
                <w:b w:val="0"/>
              </w:rPr>
            </w:pPr>
            <w:r>
              <w:t xml:space="preserve">Социальная </w:t>
            </w:r>
            <w:r>
              <w:rPr>
                <w:rStyle w:val="a3"/>
              </w:rPr>
              <w:t>геронтология</w:t>
            </w:r>
            <w:r>
              <w:rPr>
                <w:b/>
              </w:rPr>
              <w:t>:</w:t>
            </w:r>
            <w:r>
              <w:t xml:space="preserve"> словарь-справочник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 xml:space="preserve">Красноярск : Изд-во </w:t>
            </w:r>
            <w:proofErr w:type="spellStart"/>
            <w:r>
              <w:t>СибГТУ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FC2C7B" w:rsidRDefault="00FC2C7B">
            <w:pPr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2013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1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C2C7B" w:rsidTr="00FC2C7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6.1.4.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Фирсов, М.В.</w:t>
            </w: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др.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Технология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социальной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Москва : Академический проект, </w:t>
            </w:r>
            <w:proofErr w:type="spellStart"/>
            <w:r>
              <w:rPr>
                <w:sz w:val="20"/>
                <w:szCs w:val="20"/>
              </w:rPr>
              <w:t>Трикса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r>
              <w:t>http://www.iprbookshop.ru/60042.html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r>
              <w:t>С любой точки доступа для авторизированных читателей</w:t>
            </w:r>
          </w:p>
        </w:tc>
      </w:tr>
      <w:tr w:rsidR="00FC2C7B" w:rsidTr="00FC2C7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6.1.5.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ред.: </w:t>
            </w:r>
            <w:proofErr w:type="spellStart"/>
            <w:r>
              <w:rPr>
                <w:sz w:val="20"/>
                <w:szCs w:val="20"/>
              </w:rPr>
              <w:t>Холостовой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Технология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социальной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t>М. : Дашков и 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</w:tc>
      </w:tr>
      <w:tr w:rsidR="00FC2C7B" w:rsidTr="00FC2C7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jc w:val="center"/>
            </w:pPr>
            <w:r>
              <w:t>6.1.6.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ред.: </w:t>
            </w:r>
            <w:proofErr w:type="spellStart"/>
            <w:r>
              <w:rPr>
                <w:sz w:val="20"/>
                <w:szCs w:val="20"/>
              </w:rPr>
              <w:t>Холостовой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Е.И.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rStyle w:val="a3"/>
                <w:b w:val="0"/>
                <w:sz w:val="20"/>
                <w:szCs w:val="20"/>
              </w:rPr>
            </w:pPr>
            <w:r>
              <w:rPr>
                <w:rStyle w:val="a3"/>
                <w:sz w:val="20"/>
                <w:szCs w:val="20"/>
              </w:rPr>
              <w:t>Технология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социальной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Style w:val="a3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t xml:space="preserve">М. : </w:t>
            </w:r>
            <w:proofErr w:type="spellStart"/>
            <w:r>
              <w:t>Юрайт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C2C7B" w:rsidRDefault="00FC2C7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</w:tc>
      </w:tr>
      <w:tr w:rsidR="00FC2C7B" w:rsidTr="00FC2C7B">
        <w:trPr>
          <w:trHeight w:val="410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6.2. Дополнительная литература</w:t>
            </w:r>
          </w:p>
        </w:tc>
      </w:tr>
      <w:tr w:rsidR="00FC2C7B" w:rsidTr="00FC2C7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6.2.1.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Н.Ф. Басов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95"/>
              <w:gridCol w:w="2206"/>
            </w:tblGrid>
            <w:tr w:rsidR="00FC2C7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FC2C7B" w:rsidRDefault="00FC2C7B">
                  <w:pPr>
                    <w:widowControl/>
                    <w:autoSpaceDE/>
                    <w:autoSpaceDN/>
                    <w:adjustRightInd/>
                    <w:rPr>
                      <w:rFonts w:asciiTheme="minorHAnsi" w:eastAsiaTheme="minorEastAsia" w:hAnsiTheme="minorHAnsi" w:cstheme="minorBidi"/>
                      <w:sz w:val="22"/>
                      <w:szCs w:val="22"/>
                    </w:rPr>
                  </w:pPr>
                </w:p>
              </w:tc>
              <w:tc>
                <w:tcPr>
                  <w:tcW w:w="216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FC2C7B" w:rsidRDefault="00FC2C7B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FC2C7B" w:rsidRDefault="00FC2C7B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FC2C7B" w:rsidRDefault="00FC2C7B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Социальная</w:t>
                  </w:r>
                  <w:r>
                    <w:t xml:space="preserve"> </w:t>
                  </w:r>
                </w:p>
                <w:p w:rsidR="00FC2C7B" w:rsidRDefault="00FC2C7B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работа</w:t>
                  </w:r>
                </w:p>
              </w:tc>
            </w:tr>
          </w:tbl>
          <w:p w:rsidR="00FC2C7B" w:rsidRDefault="00FC2C7B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Москва : Дашков и Ко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  <w:p w:rsidR="00FC2C7B" w:rsidRDefault="00FC2C7B"/>
          <w:p w:rsidR="00FC2C7B" w:rsidRDefault="00FC2C7B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2015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r>
              <w:t>http://biblioclub.ru/index.php?page=book&amp;id=253961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r>
              <w:t>С любой точки доступа для авторизированных читателей</w:t>
            </w:r>
          </w:p>
        </w:tc>
      </w:tr>
      <w:tr w:rsidR="00FC2C7B" w:rsidTr="00FC2C7B">
        <w:trPr>
          <w:trHeight w:val="765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6.2.2.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Хисматуллина, З.Н.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  <w:p w:rsidR="00FC2C7B" w:rsidRDefault="00FC2C7B"/>
          <w:p w:rsidR="00FC2C7B" w:rsidRDefault="00FC2C7B">
            <w:r>
              <w:t xml:space="preserve">Социальная </w:t>
            </w:r>
            <w:r>
              <w:rPr>
                <w:rStyle w:val="a3"/>
              </w:rPr>
              <w:t>геронтология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r>
              <w:t>Казань : КГТУ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  <w:p w:rsidR="00FC2C7B" w:rsidRDefault="00FC2C7B"/>
          <w:p w:rsidR="00FC2C7B" w:rsidRDefault="00FC2C7B">
            <w:r>
              <w:t>Учебное пособие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2011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widowControl/>
              <w:autoSpaceDE/>
              <w:autoSpaceDN/>
              <w:adjustRightInd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r>
              <w:t>http://biblioclub.ru/index.php?page=book&amp;id=258809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r>
              <w:t>С любой точки доступа для авторизированных читателей</w:t>
            </w:r>
          </w:p>
        </w:tc>
      </w:tr>
      <w:tr w:rsidR="00FC2C7B" w:rsidTr="00FC2C7B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jc w:val="center"/>
            </w:pPr>
          </w:p>
          <w:p w:rsidR="00FC2C7B" w:rsidRDefault="00FC2C7B">
            <w:pPr>
              <w:jc w:val="center"/>
            </w:pPr>
            <w:r>
              <w:t>6.3.  Периодическая литература</w:t>
            </w:r>
          </w:p>
        </w:tc>
      </w:tr>
      <w:tr w:rsidR="00FC2C7B" w:rsidTr="00FC2C7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>
            <w:pPr>
              <w:jc w:val="both"/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C7B" w:rsidRDefault="00FC2C7B"/>
        </w:tc>
      </w:tr>
      <w:tr w:rsidR="00FC2C7B" w:rsidTr="00FC2C7B">
        <w:trPr>
          <w:trHeight w:val="273"/>
        </w:trPr>
        <w:tc>
          <w:tcPr>
            <w:tcW w:w="103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jc w:val="center"/>
            </w:pPr>
            <w:r>
              <w:t>6.4. Программно-информационное обеспечение, Интернет-ресурсы</w:t>
            </w:r>
          </w:p>
        </w:tc>
      </w:tr>
      <w:tr w:rsidR="00FC2C7B" w:rsidTr="00FC2C7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6.4.1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ind w:left="-48"/>
            </w:pPr>
            <w:proofErr w:type="spellStart"/>
            <w:r>
              <w:t>Би</w:t>
            </w:r>
            <w:r>
              <w:rPr>
                <w:lang w:val="en-US"/>
              </w:rPr>
              <w:t>бл</w:t>
            </w:r>
            <w:r>
              <w:t>иотека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студента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studd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lib</w:t>
            </w:r>
            <w:r>
              <w:t>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FC2C7B" w:rsidTr="00FC2C7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6.4.2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ind w:left="-48"/>
            </w:pPr>
            <w:r>
              <w:t>Библиотека свободных ресурсов ДГТУ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skif.donstu.ru/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  <w:rPr>
                <w:lang w:val="en-US"/>
              </w:rPr>
            </w:pPr>
            <w:r>
              <w:t>свободный доступ</w:t>
            </w:r>
          </w:p>
        </w:tc>
      </w:tr>
      <w:tr w:rsidR="00FC2C7B" w:rsidTr="00FC2C7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6.4.3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ind w:left="-48"/>
            </w:pPr>
            <w:r>
              <w:t>Официальный сайт свободной энциклопедии «</w:t>
            </w:r>
            <w:proofErr w:type="spellStart"/>
            <w:r>
              <w:t>Википедия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proofErr w:type="spellStart"/>
            <w:r>
              <w:t>www.wikipedia.org.ru</w:t>
            </w:r>
            <w:proofErr w:type="spellEnd"/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FC2C7B" w:rsidTr="00FC2C7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6.4.4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ind w:left="-48"/>
            </w:pPr>
            <w:r>
              <w:t>Библиотека Академии Наук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http://www.neva.ru/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FC2C7B" w:rsidTr="00FC2C7B">
        <w:trPr>
          <w:trHeight w:val="27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6.4.5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C7B" w:rsidRDefault="00FC2C7B">
            <w:pPr>
              <w:ind w:left="-48"/>
            </w:pPr>
            <w:r>
              <w:t>Российская Государственная Библиотека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C7B" w:rsidRDefault="00FC2C7B">
            <w:pPr>
              <w:ind w:left="-48"/>
              <w:jc w:val="center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http://www.rsl.ru/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C7B" w:rsidRDefault="00FC2C7B">
            <w:pPr>
              <w:ind w:left="-48"/>
              <w:jc w:val="center"/>
            </w:pPr>
            <w:r>
              <w:t>свободный доступ</w:t>
            </w:r>
          </w:p>
        </w:tc>
      </w:tr>
    </w:tbl>
    <w:p w:rsidR="00FC2C7B" w:rsidRDefault="00FC2C7B" w:rsidP="00FC2C7B">
      <w:pPr>
        <w:jc w:val="center"/>
        <w:rPr>
          <w:rFonts w:cs="Arial"/>
          <w:b/>
          <w:bCs/>
          <w:iCs/>
          <w:sz w:val="24"/>
          <w:szCs w:val="24"/>
        </w:rPr>
      </w:pPr>
    </w:p>
    <w:p w:rsidR="00C4426B" w:rsidRDefault="00C4426B"/>
    <w:sectPr w:rsidR="00C4426B" w:rsidSect="00C4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C2C7B"/>
    <w:rsid w:val="00C4426B"/>
    <w:rsid w:val="00FC2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C2C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C2C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FC2C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C2C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2017-09-28T20:17:00Z</dcterms:created>
  <dcterms:modified xsi:type="dcterms:W3CDTF">2017-09-28T20:17:00Z</dcterms:modified>
</cp:coreProperties>
</file>